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0A" w:rsidRPr="002305E4" w:rsidRDefault="00521029" w:rsidP="0046590A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3056" behindDoc="0" locked="0" layoutInCell="1" allowOverlap="1" wp14:anchorId="6C9464BE" wp14:editId="13E9C968">
            <wp:simplePos x="0" y="0"/>
            <wp:positionH relativeFrom="column">
              <wp:posOffset>7480300</wp:posOffset>
            </wp:positionH>
            <wp:positionV relativeFrom="paragraph">
              <wp:posOffset>215265</wp:posOffset>
            </wp:positionV>
            <wp:extent cx="2389505" cy="1593215"/>
            <wp:effectExtent l="0" t="0" r="0" b="6985"/>
            <wp:wrapSquare wrapText="bothSides"/>
            <wp:docPr id="5" name="Рисунок 5" descr="D:\Users\Albert\Documents\Вебузел Ванатур\images\ukraine\kadosh\kados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bert\Documents\Вебузел Ванатур\images\ukraine\kadosh\kadosh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2032" behindDoc="0" locked="0" layoutInCell="1" allowOverlap="1" wp14:anchorId="7083E4E4" wp14:editId="0EF0DFCA">
            <wp:simplePos x="0" y="0"/>
            <wp:positionH relativeFrom="column">
              <wp:posOffset>121285</wp:posOffset>
            </wp:positionH>
            <wp:positionV relativeFrom="paragraph">
              <wp:posOffset>113665</wp:posOffset>
            </wp:positionV>
            <wp:extent cx="2346325" cy="1564005"/>
            <wp:effectExtent l="0" t="0" r="0" b="0"/>
            <wp:wrapSquare wrapText="bothSides"/>
            <wp:docPr id="3" name="Рисунок 3" descr="D:\Users\Albert\Documents\Вебузел Ванатур\images\ukraine\kadosh\kad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bert\Documents\Вебузел Ванатур\images\ukraine\kadosh\kado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49" w:rsidRPr="00853549">
        <w:rPr>
          <w:noProof/>
          <w:lang w:val="uk-UA" w:eastAsia="uk-UA"/>
        </w:rPr>
        <w:t xml:space="preserve"> </w:t>
      </w:r>
      <w:r w:rsidR="0046590A" w:rsidRPr="00B34D25"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6339C8" w:rsidRPr="002305E4"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«</w:t>
      </w:r>
      <w:r w:rsidR="00095DB3">
        <w:rPr>
          <w:rFonts w:ascii="Bookman Old Style" w:hAnsi="Bookman Old Style"/>
          <w:b/>
          <w:i/>
          <w:color w:val="FF0000"/>
          <w:sz w:val="52"/>
          <w:szCs w:val="52"/>
        </w:rPr>
        <w:t>КАДОШ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»</w:t>
      </w:r>
      <w:r w:rsidR="00853549" w:rsidRPr="008535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81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2243"/>
        <w:gridCol w:w="2624"/>
        <w:gridCol w:w="2074"/>
      </w:tblGrid>
      <w:tr w:rsidR="00B34D25" w:rsidRPr="008102B2" w:rsidTr="008102B2">
        <w:trPr>
          <w:trHeight w:val="261"/>
        </w:trPr>
        <w:tc>
          <w:tcPr>
            <w:tcW w:w="6941" w:type="dxa"/>
            <w:gridSpan w:val="3"/>
            <w:shd w:val="clear" w:color="auto" w:fill="FFFF00"/>
          </w:tcPr>
          <w:p w:rsidR="00B34D25" w:rsidRPr="008102B2" w:rsidRDefault="00B34D25" w:rsidP="00EF7CEC">
            <w:pPr>
              <w:jc w:val="center"/>
              <w:rPr>
                <w:b/>
                <w:sz w:val="26"/>
                <w:szCs w:val="26"/>
              </w:rPr>
            </w:pPr>
            <w:r w:rsidRPr="008102B2">
              <w:rPr>
                <w:b/>
                <w:sz w:val="26"/>
                <w:szCs w:val="26"/>
              </w:rPr>
              <w:t xml:space="preserve">Выезды из Черкасс по </w:t>
            </w:r>
            <w:r w:rsidRPr="008102B2">
              <w:rPr>
                <w:b/>
                <w:sz w:val="26"/>
                <w:szCs w:val="26"/>
              </w:rPr>
              <w:br/>
              <w:t>пятницам в 22:00 и воскресеньям</w:t>
            </w:r>
            <w:r w:rsidR="00521029" w:rsidRPr="008102B2">
              <w:rPr>
                <w:b/>
                <w:sz w:val="26"/>
                <w:szCs w:val="26"/>
              </w:rPr>
              <w:t xml:space="preserve"> 08:00</w:t>
            </w:r>
            <w:r w:rsidRPr="008102B2">
              <w:rPr>
                <w:b/>
                <w:sz w:val="26"/>
                <w:szCs w:val="26"/>
              </w:rPr>
              <w:t xml:space="preserve"> </w:t>
            </w:r>
          </w:p>
          <w:p w:rsidR="003872B2" w:rsidRPr="008102B2" w:rsidRDefault="003872B2" w:rsidP="00EF7CEC">
            <w:pPr>
              <w:jc w:val="center"/>
              <w:rPr>
                <w:b/>
                <w:sz w:val="26"/>
                <w:szCs w:val="26"/>
              </w:rPr>
            </w:pPr>
            <w:r w:rsidRPr="008102B2">
              <w:rPr>
                <w:b/>
                <w:sz w:val="26"/>
                <w:szCs w:val="26"/>
              </w:rPr>
              <w:t xml:space="preserve">*15.06 – суббота выезд в </w:t>
            </w:r>
            <w:r w:rsidR="00CC6E93">
              <w:rPr>
                <w:b/>
                <w:sz w:val="26"/>
                <w:szCs w:val="26"/>
              </w:rPr>
              <w:t>22:30</w:t>
            </w:r>
          </w:p>
        </w:tc>
      </w:tr>
      <w:tr w:rsidR="00521029" w:rsidRPr="008102B2" w:rsidTr="008102B2">
        <w:trPr>
          <w:trHeight w:val="299"/>
        </w:trPr>
        <w:tc>
          <w:tcPr>
            <w:tcW w:w="2243" w:type="dxa"/>
            <w:shd w:val="clear" w:color="auto" w:fill="FFFF00"/>
          </w:tcPr>
          <w:p w:rsidR="00B34D25" w:rsidRPr="008102B2" w:rsidRDefault="00B34D25" w:rsidP="00EF7CE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8102B2">
              <w:rPr>
                <w:b/>
                <w:color w:val="0000FF"/>
                <w:sz w:val="26"/>
                <w:szCs w:val="26"/>
              </w:rPr>
              <w:t>июнь</w:t>
            </w:r>
          </w:p>
        </w:tc>
        <w:tc>
          <w:tcPr>
            <w:tcW w:w="2624" w:type="dxa"/>
            <w:shd w:val="clear" w:color="auto" w:fill="FFFF00"/>
          </w:tcPr>
          <w:p w:rsidR="00B34D25" w:rsidRPr="008102B2" w:rsidRDefault="00B34D25" w:rsidP="00EF7CE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8102B2">
              <w:rPr>
                <w:b/>
                <w:color w:val="0000FF"/>
                <w:sz w:val="26"/>
                <w:szCs w:val="26"/>
              </w:rPr>
              <w:t>июль</w:t>
            </w:r>
          </w:p>
        </w:tc>
        <w:tc>
          <w:tcPr>
            <w:tcW w:w="2072" w:type="dxa"/>
            <w:shd w:val="clear" w:color="auto" w:fill="FFFF00"/>
          </w:tcPr>
          <w:p w:rsidR="00B34D25" w:rsidRPr="008102B2" w:rsidRDefault="00B34D25" w:rsidP="00EF7CE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8102B2">
              <w:rPr>
                <w:b/>
                <w:color w:val="0000FF"/>
                <w:sz w:val="26"/>
                <w:szCs w:val="26"/>
              </w:rPr>
              <w:t>август</w:t>
            </w:r>
          </w:p>
        </w:tc>
      </w:tr>
      <w:tr w:rsidR="00521029" w:rsidRPr="008102B2" w:rsidTr="008102B2">
        <w:trPr>
          <w:trHeight w:val="598"/>
        </w:trPr>
        <w:tc>
          <w:tcPr>
            <w:tcW w:w="2243" w:type="dxa"/>
            <w:shd w:val="clear" w:color="auto" w:fill="FFFF00"/>
          </w:tcPr>
          <w:p w:rsidR="00B34D25" w:rsidRPr="008102B2" w:rsidRDefault="00B34D25" w:rsidP="0052102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8102B2">
              <w:rPr>
                <w:b/>
                <w:color w:val="0000FF"/>
                <w:sz w:val="26"/>
                <w:szCs w:val="26"/>
                <w:lang w:val="en-US"/>
              </w:rPr>
              <w:t>1</w:t>
            </w:r>
            <w:r w:rsidR="003872B2" w:rsidRPr="008102B2">
              <w:rPr>
                <w:b/>
                <w:color w:val="0000FF"/>
                <w:sz w:val="26"/>
                <w:szCs w:val="26"/>
              </w:rPr>
              <w:t>5</w:t>
            </w:r>
            <w:proofErr w:type="gramStart"/>
            <w:r w:rsidR="003872B2" w:rsidRPr="008102B2">
              <w:rPr>
                <w:b/>
                <w:color w:val="0000FF"/>
                <w:sz w:val="26"/>
                <w:szCs w:val="26"/>
              </w:rPr>
              <w:t>*</w:t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2</w:t>
            </w:r>
            <w:r w:rsidR="003872B2" w:rsidRPr="008102B2">
              <w:rPr>
                <w:b/>
                <w:color w:val="0000FF"/>
                <w:sz w:val="26"/>
                <w:szCs w:val="26"/>
              </w:rPr>
              <w:t>1</w:t>
            </w:r>
            <w:proofErr w:type="gramEnd"/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  <w:r w:rsidRPr="008102B2">
              <w:rPr>
                <w:b/>
                <w:color w:val="0000FF"/>
                <w:sz w:val="26"/>
                <w:szCs w:val="26"/>
              </w:rPr>
              <w:t>2</w:t>
            </w:r>
            <w:r w:rsidR="003872B2" w:rsidRPr="008102B2">
              <w:rPr>
                <w:b/>
                <w:color w:val="0000FF"/>
                <w:sz w:val="26"/>
                <w:szCs w:val="26"/>
              </w:rPr>
              <w:t>3</w:t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</w:t>
            </w:r>
            <w:r w:rsidR="003872B2" w:rsidRPr="008102B2">
              <w:rPr>
                <w:b/>
                <w:color w:val="0000FF"/>
                <w:sz w:val="26"/>
                <w:szCs w:val="26"/>
              </w:rPr>
              <w:br/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</w:t>
            </w:r>
            <w:r w:rsidRPr="008102B2">
              <w:rPr>
                <w:b/>
                <w:color w:val="0000FF"/>
                <w:sz w:val="26"/>
                <w:szCs w:val="26"/>
              </w:rPr>
              <w:t>2</w:t>
            </w:r>
            <w:r w:rsidR="003872B2" w:rsidRPr="008102B2">
              <w:rPr>
                <w:b/>
                <w:color w:val="0000FF"/>
                <w:sz w:val="26"/>
                <w:szCs w:val="26"/>
              </w:rPr>
              <w:t>8  30</w:t>
            </w:r>
          </w:p>
        </w:tc>
        <w:tc>
          <w:tcPr>
            <w:tcW w:w="2624" w:type="dxa"/>
            <w:shd w:val="clear" w:color="auto" w:fill="FFFF00"/>
          </w:tcPr>
          <w:p w:rsidR="00521029" w:rsidRPr="008102B2" w:rsidRDefault="003872B2" w:rsidP="00521029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gramStart"/>
            <w:r w:rsidRPr="008102B2">
              <w:rPr>
                <w:b/>
                <w:color w:val="0000FF"/>
                <w:sz w:val="26"/>
                <w:szCs w:val="26"/>
              </w:rPr>
              <w:t>5</w:t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  <w:r w:rsidRPr="008102B2">
              <w:rPr>
                <w:b/>
                <w:color w:val="0000FF"/>
                <w:sz w:val="26"/>
                <w:szCs w:val="26"/>
              </w:rPr>
              <w:t>7</w:t>
            </w:r>
            <w:proofErr w:type="gramEnd"/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  <w:r w:rsidR="00B34D25" w:rsidRPr="008102B2">
              <w:rPr>
                <w:b/>
                <w:color w:val="0000FF"/>
                <w:sz w:val="26"/>
                <w:szCs w:val="26"/>
              </w:rPr>
              <w:t>1</w:t>
            </w:r>
            <w:r w:rsidRPr="008102B2">
              <w:rPr>
                <w:b/>
                <w:color w:val="0000FF"/>
                <w:sz w:val="26"/>
                <w:szCs w:val="26"/>
              </w:rPr>
              <w:t>2</w:t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  <w:r w:rsidR="00B34D25" w:rsidRPr="008102B2">
              <w:rPr>
                <w:b/>
                <w:color w:val="0000FF"/>
                <w:sz w:val="26"/>
                <w:szCs w:val="26"/>
              </w:rPr>
              <w:t>1</w:t>
            </w:r>
            <w:r w:rsidRPr="008102B2">
              <w:rPr>
                <w:b/>
                <w:color w:val="0000FF"/>
                <w:sz w:val="26"/>
                <w:szCs w:val="26"/>
              </w:rPr>
              <w:t>4</w:t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</w:p>
          <w:p w:rsidR="00B34D25" w:rsidRPr="008102B2" w:rsidRDefault="003872B2" w:rsidP="00521029">
            <w:pPr>
              <w:jc w:val="center"/>
              <w:rPr>
                <w:b/>
                <w:color w:val="0000FF"/>
                <w:sz w:val="26"/>
                <w:szCs w:val="26"/>
                <w:lang w:val="en-US"/>
              </w:rPr>
            </w:pPr>
            <w:proofErr w:type="gramStart"/>
            <w:r w:rsidRPr="008102B2">
              <w:rPr>
                <w:b/>
                <w:color w:val="0000FF"/>
                <w:sz w:val="26"/>
                <w:szCs w:val="26"/>
              </w:rPr>
              <w:t>19</w:t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  <w:r w:rsidR="00B34D25" w:rsidRPr="008102B2">
              <w:rPr>
                <w:b/>
                <w:color w:val="0000FF"/>
                <w:sz w:val="26"/>
                <w:szCs w:val="26"/>
              </w:rPr>
              <w:t>2</w:t>
            </w:r>
            <w:r w:rsidRPr="008102B2">
              <w:rPr>
                <w:b/>
                <w:color w:val="0000FF"/>
                <w:sz w:val="26"/>
                <w:szCs w:val="26"/>
              </w:rPr>
              <w:t>1</w:t>
            </w:r>
            <w:proofErr w:type="gramEnd"/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2</w:t>
            </w:r>
            <w:r w:rsidRPr="008102B2">
              <w:rPr>
                <w:b/>
                <w:color w:val="0000FF"/>
                <w:sz w:val="26"/>
                <w:szCs w:val="26"/>
              </w:rPr>
              <w:t>6</w:t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  <w:r w:rsidR="00B34D25" w:rsidRPr="008102B2">
              <w:rPr>
                <w:b/>
                <w:color w:val="0000FF"/>
                <w:sz w:val="26"/>
                <w:szCs w:val="26"/>
              </w:rPr>
              <w:t>2</w:t>
            </w:r>
            <w:r w:rsidRPr="008102B2">
              <w:rPr>
                <w:b/>
                <w:color w:val="0000FF"/>
                <w:sz w:val="26"/>
                <w:szCs w:val="26"/>
              </w:rPr>
              <w:t>8</w:t>
            </w:r>
            <w:r w:rsidR="00B34D25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2072" w:type="dxa"/>
            <w:shd w:val="clear" w:color="auto" w:fill="FFFF00"/>
          </w:tcPr>
          <w:p w:rsidR="00521029" w:rsidRPr="008102B2" w:rsidRDefault="003872B2" w:rsidP="00521029">
            <w:pPr>
              <w:jc w:val="center"/>
              <w:rPr>
                <w:b/>
                <w:color w:val="0000FF"/>
                <w:sz w:val="26"/>
                <w:szCs w:val="26"/>
              </w:rPr>
            </w:pPr>
            <w:bookmarkStart w:id="0" w:name="_GoBack"/>
            <w:bookmarkEnd w:id="0"/>
            <w:proofErr w:type="gramStart"/>
            <w:r w:rsidRPr="008102B2">
              <w:rPr>
                <w:b/>
                <w:color w:val="0000FF"/>
                <w:sz w:val="26"/>
                <w:szCs w:val="26"/>
              </w:rPr>
              <w:t>2</w:t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  <w:r w:rsidRPr="008102B2">
              <w:rPr>
                <w:b/>
                <w:color w:val="0000FF"/>
                <w:sz w:val="26"/>
                <w:szCs w:val="26"/>
              </w:rPr>
              <w:t>4</w:t>
            </w:r>
            <w:proofErr w:type="gramEnd"/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  <w:r w:rsidRPr="008102B2">
              <w:rPr>
                <w:b/>
                <w:color w:val="0000FF"/>
                <w:sz w:val="26"/>
                <w:szCs w:val="26"/>
              </w:rPr>
              <w:t>9</w:t>
            </w:r>
            <w:r w:rsidR="00B34D25" w:rsidRPr="008102B2">
              <w:rPr>
                <w:b/>
                <w:color w:val="0000FF"/>
                <w:sz w:val="26"/>
                <w:szCs w:val="26"/>
              </w:rPr>
              <w:t xml:space="preserve"> </w:t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</w:t>
            </w:r>
            <w:r w:rsidR="00B34D25" w:rsidRPr="008102B2">
              <w:rPr>
                <w:b/>
                <w:color w:val="0000FF"/>
                <w:sz w:val="26"/>
                <w:szCs w:val="26"/>
                <w:lang w:val="en-US"/>
              </w:rPr>
              <w:t>1</w:t>
            </w:r>
            <w:r w:rsidRPr="008102B2">
              <w:rPr>
                <w:b/>
                <w:color w:val="0000FF"/>
                <w:sz w:val="26"/>
                <w:szCs w:val="26"/>
              </w:rPr>
              <w:t>1</w:t>
            </w:r>
          </w:p>
          <w:p w:rsidR="00B34D25" w:rsidRPr="008102B2" w:rsidRDefault="00B34D25" w:rsidP="00521029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gramStart"/>
            <w:r w:rsidRPr="008102B2">
              <w:rPr>
                <w:b/>
                <w:color w:val="0000FF"/>
                <w:sz w:val="26"/>
                <w:szCs w:val="26"/>
              </w:rPr>
              <w:t>1</w:t>
            </w:r>
            <w:r w:rsidR="003872B2" w:rsidRPr="008102B2">
              <w:rPr>
                <w:b/>
                <w:color w:val="0000FF"/>
                <w:sz w:val="26"/>
                <w:szCs w:val="26"/>
              </w:rPr>
              <w:t>6</w:t>
            </w:r>
            <w:r w:rsidR="00521029" w:rsidRPr="008102B2">
              <w:rPr>
                <w:b/>
                <w:color w:val="0000FF"/>
                <w:sz w:val="26"/>
                <w:szCs w:val="26"/>
              </w:rPr>
              <w:t xml:space="preserve">  </w:t>
            </w:r>
            <w:r w:rsidRPr="008102B2">
              <w:rPr>
                <w:b/>
                <w:color w:val="0000FF"/>
                <w:sz w:val="26"/>
                <w:szCs w:val="26"/>
              </w:rPr>
              <w:t>1</w:t>
            </w:r>
            <w:r w:rsidR="003872B2" w:rsidRPr="008102B2">
              <w:rPr>
                <w:b/>
                <w:color w:val="0000FF"/>
                <w:sz w:val="26"/>
                <w:szCs w:val="26"/>
              </w:rPr>
              <w:t>8</w:t>
            </w:r>
            <w:proofErr w:type="gramEnd"/>
          </w:p>
        </w:tc>
      </w:tr>
      <w:tr w:rsidR="00B34D25" w:rsidRPr="008102B2" w:rsidTr="008102B2">
        <w:trPr>
          <w:trHeight w:val="607"/>
        </w:trPr>
        <w:tc>
          <w:tcPr>
            <w:tcW w:w="6941" w:type="dxa"/>
            <w:gridSpan w:val="3"/>
            <w:shd w:val="clear" w:color="auto" w:fill="FFFF00"/>
          </w:tcPr>
          <w:p w:rsidR="00B34D25" w:rsidRPr="008102B2" w:rsidRDefault="00B34D25" w:rsidP="00EF7CEC">
            <w:pPr>
              <w:jc w:val="center"/>
              <w:rPr>
                <w:b/>
                <w:sz w:val="26"/>
                <w:szCs w:val="26"/>
              </w:rPr>
            </w:pPr>
            <w:r w:rsidRPr="008102B2">
              <w:rPr>
                <w:b/>
                <w:sz w:val="26"/>
                <w:szCs w:val="26"/>
              </w:rPr>
              <w:t xml:space="preserve">Выезд из </w:t>
            </w:r>
            <w:proofErr w:type="spellStart"/>
            <w:r w:rsidRPr="008102B2">
              <w:rPr>
                <w:b/>
                <w:sz w:val="26"/>
                <w:szCs w:val="26"/>
              </w:rPr>
              <w:t>Генгорки</w:t>
            </w:r>
            <w:proofErr w:type="spellEnd"/>
            <w:r w:rsidR="00521029" w:rsidRPr="008102B2">
              <w:rPr>
                <w:b/>
                <w:sz w:val="26"/>
                <w:szCs w:val="26"/>
              </w:rPr>
              <w:t xml:space="preserve"> по</w:t>
            </w:r>
            <w:r w:rsidR="00521029" w:rsidRPr="008102B2">
              <w:rPr>
                <w:b/>
                <w:sz w:val="26"/>
                <w:szCs w:val="26"/>
              </w:rPr>
              <w:br/>
              <w:t>субботам в 11:</w:t>
            </w:r>
            <w:r w:rsidR="003872B2" w:rsidRPr="008102B2">
              <w:rPr>
                <w:b/>
                <w:sz w:val="26"/>
                <w:szCs w:val="26"/>
              </w:rPr>
              <w:t>0</w:t>
            </w:r>
            <w:r w:rsidR="00521029" w:rsidRPr="008102B2">
              <w:rPr>
                <w:b/>
                <w:sz w:val="26"/>
                <w:szCs w:val="26"/>
              </w:rPr>
              <w:t xml:space="preserve">0 </w:t>
            </w:r>
            <w:proofErr w:type="gramStart"/>
            <w:r w:rsidR="00521029" w:rsidRPr="008102B2">
              <w:rPr>
                <w:b/>
                <w:sz w:val="26"/>
                <w:szCs w:val="26"/>
              </w:rPr>
              <w:t xml:space="preserve">и </w:t>
            </w:r>
            <w:r w:rsidRPr="008102B2">
              <w:rPr>
                <w:b/>
                <w:sz w:val="26"/>
                <w:szCs w:val="26"/>
              </w:rPr>
              <w:t xml:space="preserve"> воскресенье</w:t>
            </w:r>
            <w:proofErr w:type="gramEnd"/>
            <w:r w:rsidRPr="008102B2">
              <w:rPr>
                <w:b/>
                <w:sz w:val="26"/>
                <w:szCs w:val="26"/>
              </w:rPr>
              <w:t xml:space="preserve"> в 21:00</w:t>
            </w:r>
          </w:p>
        </w:tc>
      </w:tr>
    </w:tbl>
    <w:p w:rsidR="0046590A" w:rsidRPr="002305E4" w:rsidRDefault="00C6686B" w:rsidP="0046590A">
      <w:pPr>
        <w:jc w:val="center"/>
        <w:rPr>
          <w:b/>
          <w:i/>
          <w:color w:val="0000FF"/>
          <w:sz w:val="36"/>
          <w:szCs w:val="36"/>
        </w:rPr>
      </w:pPr>
      <w:proofErr w:type="spellStart"/>
      <w:r>
        <w:rPr>
          <w:b/>
          <w:i/>
          <w:color w:val="0000FF"/>
          <w:sz w:val="36"/>
          <w:szCs w:val="36"/>
        </w:rPr>
        <w:t>Арабатская</w:t>
      </w:r>
      <w:proofErr w:type="spellEnd"/>
      <w:r>
        <w:rPr>
          <w:b/>
          <w:i/>
          <w:color w:val="0000FF"/>
          <w:sz w:val="36"/>
          <w:szCs w:val="36"/>
        </w:rPr>
        <w:t xml:space="preserve"> стрелка, п. </w:t>
      </w:r>
      <w:proofErr w:type="spellStart"/>
      <w:r>
        <w:rPr>
          <w:b/>
          <w:i/>
          <w:color w:val="0000FF"/>
          <w:sz w:val="36"/>
          <w:szCs w:val="36"/>
        </w:rPr>
        <w:t>Генгорка</w:t>
      </w:r>
      <w:proofErr w:type="spellEnd"/>
    </w:p>
    <w:p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:rsidR="0046590A" w:rsidRPr="00537D7D" w:rsidRDefault="008102B2" w:rsidP="004659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5104" behindDoc="1" locked="0" layoutInCell="1" allowOverlap="1" wp14:anchorId="12D886E1" wp14:editId="17BB2E0C">
            <wp:simplePos x="0" y="0"/>
            <wp:positionH relativeFrom="column">
              <wp:posOffset>-147320</wp:posOffset>
            </wp:positionH>
            <wp:positionV relativeFrom="paragraph">
              <wp:posOffset>65405</wp:posOffset>
            </wp:positionV>
            <wp:extent cx="2609215" cy="1740535"/>
            <wp:effectExtent l="0" t="0" r="635" b="0"/>
            <wp:wrapTight wrapText="bothSides">
              <wp:wrapPolygon edited="0">
                <wp:start x="0" y="0"/>
                <wp:lineTo x="0" y="21277"/>
                <wp:lineTo x="21448" y="21277"/>
                <wp:lineTo x="21448" y="0"/>
                <wp:lineTo x="0" y="0"/>
              </wp:wrapPolygon>
            </wp:wrapTight>
            <wp:docPr id="8" name="Рисунок 8" descr="D:\Users\Albert\Documents\Вебузел Ванатур\images\ukraine\kadosh\kadosh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bert\Documents\Вебузел Ванатур\images\ukraine\kadosh\kadosh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029" w:rsidRDefault="00521029" w:rsidP="00B361C1">
      <w:pPr>
        <w:jc w:val="both"/>
        <w:rPr>
          <w:b/>
          <w:color w:val="0070C0"/>
          <w:sz w:val="28"/>
          <w:szCs w:val="28"/>
        </w:rPr>
      </w:pPr>
    </w:p>
    <w:p w:rsidR="00323469" w:rsidRPr="00DF1CB1" w:rsidRDefault="00DC20A8" w:rsidP="00B361C1">
      <w:pPr>
        <w:jc w:val="both"/>
      </w:pPr>
      <w:r w:rsidRPr="00DF1CB1">
        <w:rPr>
          <w:rFonts w:ascii="Bookman Old Style" w:hAnsi="Bookman Old Style"/>
          <w:b/>
          <w:noProof/>
          <w:lang w:val="uk-UA" w:eastAsia="uk-UA"/>
        </w:rPr>
        <w:drawing>
          <wp:anchor distT="0" distB="0" distL="114300" distR="114300" simplePos="0" relativeHeight="251694080" behindDoc="0" locked="0" layoutInCell="1" allowOverlap="1" wp14:anchorId="6A8D810E" wp14:editId="519CE940">
            <wp:simplePos x="0" y="0"/>
            <wp:positionH relativeFrom="column">
              <wp:posOffset>4921885</wp:posOffset>
            </wp:positionH>
            <wp:positionV relativeFrom="paragraph">
              <wp:posOffset>241935</wp:posOffset>
            </wp:positionV>
            <wp:extent cx="2458085" cy="1638935"/>
            <wp:effectExtent l="0" t="0" r="0" b="0"/>
            <wp:wrapSquare wrapText="bothSides"/>
            <wp:docPr id="7" name="Рисунок 7" descr="D:\Users\Albert\Documents\Вебузел Ванатур\images\ukraine\kadosh\kados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bert\Documents\Вебузел Ванатур\images\ukraine\kadosh\kadosh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65B" w:rsidRPr="00DF1CB1">
        <w:rPr>
          <w:b/>
          <w:color w:val="0070C0"/>
        </w:rPr>
        <w:t>Пансионат</w:t>
      </w:r>
      <w:r w:rsidR="00095DB3" w:rsidRPr="00DF1CB1">
        <w:rPr>
          <w:b/>
          <w:color w:val="0070C0"/>
        </w:rPr>
        <w:t xml:space="preserve"> «</w:t>
      </w:r>
      <w:proofErr w:type="spellStart"/>
      <w:proofErr w:type="gramStart"/>
      <w:r w:rsidR="00095DB3" w:rsidRPr="00DF1CB1">
        <w:rPr>
          <w:b/>
          <w:color w:val="0070C0"/>
        </w:rPr>
        <w:t>Кадош</w:t>
      </w:r>
      <w:proofErr w:type="spellEnd"/>
      <w:r w:rsidR="00B361C1" w:rsidRPr="00DF1CB1">
        <w:rPr>
          <w:b/>
          <w:color w:val="0070C0"/>
        </w:rPr>
        <w:t>»</w:t>
      </w:r>
      <w:r w:rsidR="00B361C1" w:rsidRPr="00DF1CB1">
        <w:rPr>
          <w:color w:val="0070C0"/>
        </w:rPr>
        <w:t xml:space="preserve">  </w:t>
      </w:r>
      <w:r w:rsidR="00095DB3" w:rsidRPr="00DF1CB1">
        <w:t>расположен</w:t>
      </w:r>
      <w:proofErr w:type="gramEnd"/>
      <w:r w:rsidR="00095DB3" w:rsidRPr="00DF1CB1">
        <w:t xml:space="preserve"> в 300 метрах от берега Азовского моря, при въезде в поселок </w:t>
      </w:r>
      <w:proofErr w:type="spellStart"/>
      <w:r w:rsidR="00095DB3" w:rsidRPr="00DF1CB1">
        <w:t>Генгорка</w:t>
      </w:r>
      <w:proofErr w:type="spellEnd"/>
      <w:r w:rsidR="00095DB3" w:rsidRPr="00DF1CB1">
        <w:t>, в 100 метрах от  водолечебницы «</w:t>
      </w:r>
      <w:proofErr w:type="spellStart"/>
      <w:r w:rsidR="00095DB3" w:rsidRPr="00DF1CB1">
        <w:t>Гаряче</w:t>
      </w:r>
      <w:proofErr w:type="spellEnd"/>
      <w:r w:rsidR="00095DB3" w:rsidRPr="00DF1CB1">
        <w:t xml:space="preserve"> </w:t>
      </w:r>
      <w:proofErr w:type="spellStart"/>
      <w:r w:rsidR="00095DB3" w:rsidRPr="00DF1CB1">
        <w:t>джерело</w:t>
      </w:r>
      <w:proofErr w:type="spellEnd"/>
      <w:r w:rsidR="00095DB3" w:rsidRPr="00DF1CB1">
        <w:t>», лечебная термальная вода в которой подается из скважины глубиной 1600 метров</w:t>
      </w:r>
    </w:p>
    <w:p w:rsidR="00323469" w:rsidRPr="00DF1CB1" w:rsidRDefault="00323469" w:rsidP="004C2084">
      <w:pPr>
        <w:jc w:val="both"/>
      </w:pPr>
      <w:r w:rsidRPr="00DF1CB1">
        <w:rPr>
          <w:b/>
          <w:color w:val="0070C0"/>
        </w:rPr>
        <w:t>Инфраструктура и услуги:</w:t>
      </w:r>
      <w:r w:rsidR="000B5967" w:rsidRPr="00DF1CB1">
        <w:t xml:space="preserve"> </w:t>
      </w:r>
      <w:r w:rsidR="00095DB3" w:rsidRPr="00DF1CB1">
        <w:t>бассейн, детская площадка, оборудованная кухня для самостоятельного приготовления пищи, кафе-столовая, магазин, барбекю зона, бесплатная парковка, WI-FI интернет. </w:t>
      </w:r>
    </w:p>
    <w:p w:rsidR="00034DCF" w:rsidRPr="00DF1CB1" w:rsidRDefault="0081178B" w:rsidP="0081178B">
      <w:pPr>
        <w:jc w:val="both"/>
      </w:pPr>
      <w:r w:rsidRPr="00DF1CB1">
        <w:rPr>
          <w:b/>
          <w:color w:val="0070C0"/>
        </w:rPr>
        <w:t>Размещение и номера:</w:t>
      </w:r>
      <w:r w:rsidR="004803D4" w:rsidRPr="00DF1CB1">
        <w:rPr>
          <w:color w:val="0070C0"/>
        </w:rPr>
        <w:t xml:space="preserve"> </w:t>
      </w:r>
      <w:r w:rsidR="00E326B5" w:rsidRPr="00DF1CB1">
        <w:rPr>
          <w:b/>
        </w:rPr>
        <w:t xml:space="preserve"> </w:t>
      </w:r>
      <w:r w:rsidR="00095DB3" w:rsidRPr="00DF1CB1">
        <w:t>категория номеров «эконом» укомплектована кроватями, тумбочками, столом и стульями. Хо</w:t>
      </w:r>
      <w:r w:rsidR="00B34D25" w:rsidRPr="00DF1CB1">
        <w:t>лодильник - один на два номера,  санузел</w:t>
      </w:r>
      <w:r w:rsidR="00305AD0" w:rsidRPr="00DF1CB1">
        <w:t xml:space="preserve"> (умывальник, туалет, душ)</w:t>
      </w:r>
      <w:r w:rsidR="00B34D25" w:rsidRPr="00DF1CB1">
        <w:t xml:space="preserve"> –  один на четыре номера, находятся в холле. </w:t>
      </w:r>
      <w:r w:rsidR="00305AD0" w:rsidRPr="00DF1CB1">
        <w:t xml:space="preserve"> Горячая и холодная вода кругл</w:t>
      </w:r>
      <w:r w:rsidR="00B34D25" w:rsidRPr="00DF1CB1">
        <w:t xml:space="preserve">осуточно. Двухместные номера расположены на  первом этаже; трехместные – на втором. </w:t>
      </w:r>
    </w:p>
    <w:p w:rsidR="00A72EA7" w:rsidRPr="00DF1CB1" w:rsidRDefault="00A72EA7" w:rsidP="00A72EA7">
      <w:pPr>
        <w:jc w:val="both"/>
      </w:pPr>
      <w:r w:rsidRPr="00DF1CB1">
        <w:rPr>
          <w:b/>
          <w:color w:val="0070C0"/>
        </w:rPr>
        <w:t xml:space="preserve">Питание: </w:t>
      </w:r>
      <w:r w:rsidR="00CF47C3" w:rsidRPr="00DF1CB1">
        <w:t>возможность самостоятельного при</w:t>
      </w:r>
      <w:r w:rsidR="00095DB3" w:rsidRPr="00DF1CB1">
        <w:t>готовления пищи или</w:t>
      </w:r>
      <w:r w:rsidR="00CF47C3" w:rsidRPr="00DF1CB1">
        <w:t xml:space="preserve"> </w:t>
      </w:r>
      <w:r w:rsidRPr="00DF1CB1">
        <w:t>комплексное питание в собственной кафе-столовой за дополнительную плату.</w:t>
      </w:r>
    </w:p>
    <w:p w:rsidR="00A72EA7" w:rsidRPr="00DF1CB1" w:rsidRDefault="00DF1CB1" w:rsidP="00A72EA7">
      <w:r>
        <w:rPr>
          <w:rFonts w:ascii="Bookman Old Style" w:hAnsi="Bookman Old Style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6128" behindDoc="1" locked="0" layoutInCell="1" allowOverlap="1" wp14:anchorId="54E8685C" wp14:editId="72F86BEF">
            <wp:simplePos x="0" y="0"/>
            <wp:positionH relativeFrom="column">
              <wp:posOffset>7583170</wp:posOffset>
            </wp:positionH>
            <wp:positionV relativeFrom="paragraph">
              <wp:posOffset>106045</wp:posOffset>
            </wp:positionV>
            <wp:extent cx="2354580" cy="1569720"/>
            <wp:effectExtent l="0" t="0" r="7620" b="0"/>
            <wp:wrapTight wrapText="bothSides">
              <wp:wrapPolygon edited="0">
                <wp:start x="0" y="0"/>
                <wp:lineTo x="0" y="21233"/>
                <wp:lineTo x="21495" y="21233"/>
                <wp:lineTo x="21495" y="0"/>
                <wp:lineTo x="0" y="0"/>
              </wp:wrapPolygon>
            </wp:wrapTight>
            <wp:docPr id="9" name="Рисунок 9" descr="D:\Users\Albert\Documents\Вебузел Ванатур\images\ukraine\kadosh\kadosh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bert\Documents\Вебузел Ванатур\images\ukraine\kadosh\kadosh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A7" w:rsidRPr="00DF1CB1">
        <w:rPr>
          <w:b/>
          <w:color w:val="0070C0"/>
        </w:rPr>
        <w:t>Пляж:</w:t>
      </w:r>
      <w:r w:rsidR="00A72EA7" w:rsidRPr="00DF1CB1">
        <w:rPr>
          <w:color w:val="0070C0"/>
        </w:rPr>
        <w:t xml:space="preserve">  </w:t>
      </w:r>
      <w:r w:rsidR="008D485B" w:rsidRPr="00DF1CB1">
        <w:t>в 3</w:t>
      </w:r>
      <w:r w:rsidR="00A72EA7" w:rsidRPr="00DF1CB1">
        <w:t>00 метрах от пансионата, песчаный,  с множеством развлечений</w:t>
      </w:r>
      <w:r w:rsidR="008D485B" w:rsidRPr="00DF1CB1">
        <w:t>.</w:t>
      </w:r>
    </w:p>
    <w:p w:rsidR="0033742E" w:rsidRPr="00DF1CB1" w:rsidRDefault="00A72EA7" w:rsidP="007727BB">
      <w:r w:rsidRPr="00DF1CB1">
        <w:rPr>
          <w:b/>
          <w:color w:val="0070C0"/>
        </w:rPr>
        <w:t>Проезд:</w:t>
      </w:r>
      <w:r w:rsidRPr="00DF1CB1">
        <w:rPr>
          <w:color w:val="0070C0"/>
        </w:rPr>
        <w:t xml:space="preserve"> </w:t>
      </w:r>
      <w:r w:rsidRPr="00DF1CB1">
        <w:t xml:space="preserve">комфортабельным автобусом  </w:t>
      </w:r>
      <w:proofErr w:type="spellStart"/>
      <w:r w:rsidRPr="00DF1CB1">
        <w:t>еврокласса</w:t>
      </w:r>
      <w:proofErr w:type="spellEnd"/>
      <w:r w:rsidRPr="00DF1CB1">
        <w:t xml:space="preserve">  (кондиционер, телевизор, </w:t>
      </w:r>
      <w:r w:rsidRPr="00DF1CB1">
        <w:rPr>
          <w:lang w:val="en-US"/>
        </w:rPr>
        <w:t>DVD</w:t>
      </w:r>
      <w:r w:rsidR="00F64E78" w:rsidRPr="00DF1CB1">
        <w:t>)</w:t>
      </w:r>
    </w:p>
    <w:p w:rsidR="00DF1CB1" w:rsidRPr="00DF1CB1" w:rsidRDefault="00DF1CB1" w:rsidP="007727BB">
      <w:pPr>
        <w:rPr>
          <w:sz w:val="26"/>
          <w:szCs w:val="26"/>
        </w:rPr>
      </w:pPr>
      <w:r>
        <w:rPr>
          <w:b/>
          <w:color w:val="0070C0"/>
        </w:rPr>
        <w:t>Особенности размещения</w:t>
      </w:r>
      <w:r w:rsidRPr="00A72EA7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="009B1F2F">
        <w:t>во всех номерах предусмотрено размещение на раздельных кроватях.</w:t>
      </w:r>
    </w:p>
    <w:tbl>
      <w:tblPr>
        <w:tblStyle w:val="a3"/>
        <w:tblpPr w:leftFromText="180" w:rightFromText="180" w:vertAnchor="text" w:horzAnchor="page" w:tblpX="1986" w:tblpY="93"/>
        <w:tblW w:w="0" w:type="auto"/>
        <w:tblLook w:val="04A0" w:firstRow="1" w:lastRow="0" w:firstColumn="1" w:lastColumn="0" w:noHBand="0" w:noVBand="1"/>
      </w:tblPr>
      <w:tblGrid>
        <w:gridCol w:w="2660"/>
        <w:gridCol w:w="1898"/>
        <w:gridCol w:w="2851"/>
        <w:gridCol w:w="2851"/>
      </w:tblGrid>
      <w:tr w:rsidR="00DF1CB1" w:rsidRPr="00DF1CB1" w:rsidTr="00DF1CB1">
        <w:tc>
          <w:tcPr>
            <w:tcW w:w="2660" w:type="dxa"/>
          </w:tcPr>
          <w:p w:rsidR="00DF1CB1" w:rsidRPr="00DF1CB1" w:rsidRDefault="00DF1CB1" w:rsidP="00DF1CB1">
            <w:pPr>
              <w:jc w:val="center"/>
            </w:pPr>
            <w:r w:rsidRPr="00DF1CB1">
              <w:t>даты выездов</w:t>
            </w:r>
          </w:p>
        </w:tc>
        <w:tc>
          <w:tcPr>
            <w:tcW w:w="1898" w:type="dxa"/>
          </w:tcPr>
          <w:p w:rsidR="00DF1CB1" w:rsidRPr="00DF1CB1" w:rsidRDefault="00DF1CB1" w:rsidP="00DF1CB1">
            <w:pPr>
              <w:jc w:val="center"/>
            </w:pPr>
            <w:r w:rsidRPr="00DF1CB1">
              <w:t>взрослый</w:t>
            </w:r>
          </w:p>
        </w:tc>
        <w:tc>
          <w:tcPr>
            <w:tcW w:w="2851" w:type="dxa"/>
          </w:tcPr>
          <w:p w:rsidR="00DF1CB1" w:rsidRPr="00DF1CB1" w:rsidRDefault="00DF1CB1" w:rsidP="00DF1CB1">
            <w:pPr>
              <w:jc w:val="center"/>
            </w:pPr>
            <w:r w:rsidRPr="00DF1CB1">
              <w:t>дети до 12 лет с одним взрослым</w:t>
            </w:r>
          </w:p>
        </w:tc>
        <w:tc>
          <w:tcPr>
            <w:tcW w:w="2851" w:type="dxa"/>
          </w:tcPr>
          <w:p w:rsidR="00DF1CB1" w:rsidRPr="00DF1CB1" w:rsidRDefault="00DF1CB1" w:rsidP="00DF1CB1">
            <w:pPr>
              <w:jc w:val="center"/>
            </w:pPr>
            <w:r w:rsidRPr="00DF1CB1">
              <w:t xml:space="preserve">дети до 12 лет с </w:t>
            </w:r>
          </w:p>
          <w:p w:rsidR="00DF1CB1" w:rsidRPr="00DF1CB1" w:rsidRDefault="00DF1CB1" w:rsidP="00DF1CB1">
            <w:pPr>
              <w:jc w:val="center"/>
            </w:pPr>
            <w:r w:rsidRPr="00DF1CB1">
              <w:t>двумя взрослыми</w:t>
            </w:r>
          </w:p>
        </w:tc>
      </w:tr>
      <w:tr w:rsidR="00DF1CB1" w:rsidRPr="00DF1CB1" w:rsidTr="00DF1CB1">
        <w:tc>
          <w:tcPr>
            <w:tcW w:w="2660" w:type="dxa"/>
          </w:tcPr>
          <w:p w:rsidR="00DF1CB1" w:rsidRPr="00DF1CB1" w:rsidRDefault="00DF1CB1" w:rsidP="00DF1CB1">
            <w:pPr>
              <w:jc w:val="center"/>
            </w:pPr>
            <w:r w:rsidRPr="00DF1CB1">
              <w:t>1</w:t>
            </w:r>
            <w:r w:rsidR="003872B2">
              <w:t>5</w:t>
            </w:r>
            <w:r w:rsidRPr="00DF1CB1">
              <w:t>.06 2</w:t>
            </w:r>
            <w:r w:rsidR="003872B2">
              <w:t>1</w:t>
            </w:r>
            <w:r w:rsidRPr="00DF1CB1">
              <w:t>.06 2</w:t>
            </w:r>
            <w:r w:rsidR="003872B2">
              <w:t>3</w:t>
            </w:r>
            <w:r w:rsidRPr="00DF1CB1">
              <w:t>.06</w:t>
            </w:r>
          </w:p>
        </w:tc>
        <w:tc>
          <w:tcPr>
            <w:tcW w:w="1898" w:type="dxa"/>
          </w:tcPr>
          <w:p w:rsidR="00DF1CB1" w:rsidRPr="00DF1CB1" w:rsidRDefault="008102B2" w:rsidP="00DF1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DF1CB1" w:rsidRPr="00DF1CB1">
              <w:rPr>
                <w:b/>
                <w:sz w:val="28"/>
                <w:szCs w:val="28"/>
              </w:rPr>
              <w:t>50 грн.</w:t>
            </w:r>
          </w:p>
        </w:tc>
        <w:tc>
          <w:tcPr>
            <w:tcW w:w="2851" w:type="dxa"/>
          </w:tcPr>
          <w:p w:rsidR="00DF1CB1" w:rsidRPr="00DF1CB1" w:rsidRDefault="00DF1CB1" w:rsidP="00DF1CB1">
            <w:pPr>
              <w:jc w:val="center"/>
              <w:rPr>
                <w:b/>
                <w:sz w:val="28"/>
                <w:szCs w:val="28"/>
              </w:rPr>
            </w:pPr>
            <w:r w:rsidRPr="00DF1CB1">
              <w:rPr>
                <w:b/>
                <w:sz w:val="28"/>
                <w:szCs w:val="28"/>
              </w:rPr>
              <w:t>1</w:t>
            </w:r>
            <w:r w:rsidR="008102B2">
              <w:rPr>
                <w:b/>
                <w:sz w:val="28"/>
                <w:szCs w:val="28"/>
              </w:rPr>
              <w:t>950</w:t>
            </w:r>
            <w:r w:rsidRPr="00DF1CB1">
              <w:rPr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2851" w:type="dxa"/>
          </w:tcPr>
          <w:p w:rsidR="00DF1CB1" w:rsidRPr="00DF1CB1" w:rsidRDefault="00DF1CB1" w:rsidP="00DF1CB1">
            <w:pPr>
              <w:jc w:val="center"/>
              <w:rPr>
                <w:b/>
                <w:sz w:val="28"/>
                <w:szCs w:val="28"/>
              </w:rPr>
            </w:pPr>
            <w:r w:rsidRPr="00DF1CB1">
              <w:rPr>
                <w:b/>
                <w:sz w:val="28"/>
                <w:szCs w:val="28"/>
              </w:rPr>
              <w:t>1</w:t>
            </w:r>
            <w:r w:rsidR="008102B2">
              <w:rPr>
                <w:b/>
                <w:sz w:val="28"/>
                <w:szCs w:val="28"/>
              </w:rPr>
              <w:t>650</w:t>
            </w:r>
            <w:r w:rsidRPr="00DF1CB1">
              <w:rPr>
                <w:b/>
                <w:sz w:val="28"/>
                <w:szCs w:val="28"/>
              </w:rPr>
              <w:t xml:space="preserve"> грн.</w:t>
            </w:r>
          </w:p>
        </w:tc>
      </w:tr>
      <w:tr w:rsidR="00DF1CB1" w:rsidRPr="00DF1CB1" w:rsidTr="00DF1CB1">
        <w:tc>
          <w:tcPr>
            <w:tcW w:w="2660" w:type="dxa"/>
          </w:tcPr>
          <w:p w:rsidR="00DF1CB1" w:rsidRPr="00DF1CB1" w:rsidRDefault="00DF1CB1" w:rsidP="00DF1CB1">
            <w:pPr>
              <w:jc w:val="center"/>
            </w:pPr>
            <w:r w:rsidRPr="00DF1CB1">
              <w:t>2</w:t>
            </w:r>
            <w:r w:rsidR="003872B2">
              <w:t>8</w:t>
            </w:r>
            <w:r w:rsidRPr="00DF1CB1">
              <w:t xml:space="preserve">.06 </w:t>
            </w:r>
            <w:r w:rsidR="003872B2">
              <w:t>30</w:t>
            </w:r>
            <w:r w:rsidRPr="00DF1CB1">
              <w:t>.0</w:t>
            </w:r>
            <w:r w:rsidR="003872B2">
              <w:t>6</w:t>
            </w:r>
          </w:p>
        </w:tc>
        <w:tc>
          <w:tcPr>
            <w:tcW w:w="1898" w:type="dxa"/>
          </w:tcPr>
          <w:p w:rsidR="00DF1CB1" w:rsidRPr="00DF1CB1" w:rsidRDefault="00DF1CB1" w:rsidP="00DF1CB1">
            <w:pPr>
              <w:jc w:val="center"/>
              <w:rPr>
                <w:b/>
                <w:sz w:val="28"/>
                <w:szCs w:val="28"/>
              </w:rPr>
            </w:pPr>
            <w:r w:rsidRPr="00DF1CB1">
              <w:rPr>
                <w:b/>
                <w:sz w:val="28"/>
                <w:szCs w:val="28"/>
              </w:rPr>
              <w:t>2</w:t>
            </w:r>
            <w:r w:rsidR="008102B2">
              <w:rPr>
                <w:b/>
                <w:sz w:val="28"/>
                <w:szCs w:val="28"/>
              </w:rPr>
              <w:t>3</w:t>
            </w:r>
            <w:r w:rsidRPr="00DF1CB1">
              <w:rPr>
                <w:b/>
                <w:sz w:val="28"/>
                <w:szCs w:val="28"/>
              </w:rPr>
              <w:t>50 грн.</w:t>
            </w:r>
          </w:p>
        </w:tc>
        <w:tc>
          <w:tcPr>
            <w:tcW w:w="2851" w:type="dxa"/>
          </w:tcPr>
          <w:p w:rsidR="00DF1CB1" w:rsidRPr="00DF1CB1" w:rsidRDefault="008102B2" w:rsidP="00DF1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2050</w:t>
            </w:r>
            <w:r w:rsidR="00DF1CB1" w:rsidRPr="00DF1CB1">
              <w:rPr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2851" w:type="dxa"/>
          </w:tcPr>
          <w:p w:rsidR="00DF1CB1" w:rsidRPr="00DF1CB1" w:rsidRDefault="008102B2" w:rsidP="00DF1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1750</w:t>
            </w:r>
            <w:r w:rsidR="00DF1CB1" w:rsidRPr="00DF1CB1">
              <w:rPr>
                <w:b/>
                <w:sz w:val="28"/>
                <w:szCs w:val="28"/>
              </w:rPr>
              <w:t xml:space="preserve"> грн.</w:t>
            </w:r>
          </w:p>
        </w:tc>
      </w:tr>
      <w:tr w:rsidR="00DF1CB1" w:rsidRPr="00DF1CB1" w:rsidTr="00DF1CB1">
        <w:tc>
          <w:tcPr>
            <w:tcW w:w="2660" w:type="dxa"/>
          </w:tcPr>
          <w:p w:rsidR="00DF1CB1" w:rsidRPr="00DF1CB1" w:rsidRDefault="00DF1CB1" w:rsidP="00DF1CB1">
            <w:pPr>
              <w:jc w:val="center"/>
            </w:pPr>
            <w:r w:rsidRPr="00DF1CB1">
              <w:t>0</w:t>
            </w:r>
            <w:r w:rsidR="003872B2">
              <w:t>5</w:t>
            </w:r>
            <w:r w:rsidRPr="00DF1CB1">
              <w:t>.07 – 1</w:t>
            </w:r>
            <w:r w:rsidR="003872B2">
              <w:t>8</w:t>
            </w:r>
            <w:r w:rsidRPr="00DF1CB1">
              <w:t>.08</w:t>
            </w:r>
          </w:p>
        </w:tc>
        <w:tc>
          <w:tcPr>
            <w:tcW w:w="1898" w:type="dxa"/>
          </w:tcPr>
          <w:p w:rsidR="00DF1CB1" w:rsidRPr="00DF1CB1" w:rsidRDefault="00DF1CB1" w:rsidP="00DF1CB1">
            <w:pPr>
              <w:jc w:val="center"/>
              <w:rPr>
                <w:b/>
                <w:sz w:val="28"/>
                <w:szCs w:val="28"/>
              </w:rPr>
            </w:pPr>
            <w:r w:rsidRPr="00DF1CB1">
              <w:rPr>
                <w:b/>
                <w:sz w:val="28"/>
                <w:szCs w:val="28"/>
              </w:rPr>
              <w:t>2</w:t>
            </w:r>
            <w:r w:rsidR="003872B2">
              <w:rPr>
                <w:b/>
                <w:sz w:val="28"/>
                <w:szCs w:val="28"/>
              </w:rPr>
              <w:t>4</w:t>
            </w:r>
            <w:r w:rsidRPr="00DF1CB1">
              <w:rPr>
                <w:b/>
                <w:sz w:val="28"/>
                <w:szCs w:val="28"/>
              </w:rPr>
              <w:t>5</w:t>
            </w:r>
            <w:r w:rsidRPr="00DF1CB1">
              <w:rPr>
                <w:b/>
                <w:sz w:val="28"/>
                <w:szCs w:val="28"/>
                <w:lang w:val="en-US"/>
              </w:rPr>
              <w:t>0</w:t>
            </w:r>
            <w:r w:rsidRPr="00DF1CB1">
              <w:rPr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2851" w:type="dxa"/>
          </w:tcPr>
          <w:p w:rsidR="00DF1CB1" w:rsidRPr="00DF1CB1" w:rsidRDefault="003872B2" w:rsidP="00DF1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DF1CB1" w:rsidRPr="00DF1CB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  <w:r w:rsidR="00DF1CB1" w:rsidRPr="00DF1CB1">
              <w:rPr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2851" w:type="dxa"/>
          </w:tcPr>
          <w:p w:rsidR="00DF1CB1" w:rsidRPr="00DF1CB1" w:rsidRDefault="00DF1CB1" w:rsidP="00DF1CB1">
            <w:pPr>
              <w:jc w:val="center"/>
              <w:rPr>
                <w:b/>
                <w:sz w:val="28"/>
                <w:szCs w:val="28"/>
              </w:rPr>
            </w:pPr>
            <w:r w:rsidRPr="00DF1CB1">
              <w:rPr>
                <w:b/>
                <w:sz w:val="28"/>
                <w:szCs w:val="28"/>
              </w:rPr>
              <w:t>1</w:t>
            </w:r>
            <w:r w:rsidR="008102B2">
              <w:rPr>
                <w:b/>
                <w:sz w:val="28"/>
                <w:szCs w:val="28"/>
              </w:rPr>
              <w:t>8</w:t>
            </w:r>
            <w:r w:rsidRPr="00DF1CB1">
              <w:rPr>
                <w:b/>
                <w:sz w:val="28"/>
                <w:szCs w:val="28"/>
              </w:rPr>
              <w:t>5</w:t>
            </w:r>
            <w:r w:rsidR="008102B2">
              <w:rPr>
                <w:b/>
                <w:sz w:val="28"/>
                <w:szCs w:val="28"/>
              </w:rPr>
              <w:t>0</w:t>
            </w:r>
            <w:r w:rsidRPr="00DF1CB1">
              <w:rPr>
                <w:b/>
                <w:sz w:val="28"/>
                <w:szCs w:val="28"/>
              </w:rPr>
              <w:t xml:space="preserve"> грн.</w:t>
            </w:r>
          </w:p>
        </w:tc>
      </w:tr>
      <w:tr w:rsidR="00DF1CB1" w:rsidRPr="00DF1CB1" w:rsidTr="00DF1CB1">
        <w:tc>
          <w:tcPr>
            <w:tcW w:w="10260" w:type="dxa"/>
            <w:gridSpan w:val="4"/>
          </w:tcPr>
          <w:p w:rsidR="00DF1CB1" w:rsidRPr="00DF1CB1" w:rsidRDefault="00DF1CB1" w:rsidP="00DF1CB1">
            <w:pPr>
              <w:jc w:val="center"/>
            </w:pPr>
            <w:r>
              <w:rPr>
                <w:b/>
              </w:rPr>
              <w:t>Дети до 6 лет с двумя взрослыми без предоставления отдельного места – 150 грн.</w:t>
            </w:r>
            <w:r w:rsidR="00BF0D9F">
              <w:rPr>
                <w:b/>
              </w:rPr>
              <w:t>/7 ночей</w:t>
            </w:r>
          </w:p>
        </w:tc>
      </w:tr>
    </w:tbl>
    <w:p w:rsidR="00DF1CB1" w:rsidRDefault="00DF1CB1" w:rsidP="007727BB">
      <w:pPr>
        <w:rPr>
          <w:sz w:val="26"/>
          <w:szCs w:val="26"/>
        </w:rPr>
      </w:pPr>
    </w:p>
    <w:p w:rsidR="00024E1E" w:rsidRPr="00DA0D7A" w:rsidRDefault="009450D9" w:rsidP="007727BB">
      <w:pPr>
        <w:rPr>
          <w:sz w:val="26"/>
          <w:szCs w:val="26"/>
        </w:rPr>
      </w:pPr>
      <w:r w:rsidRPr="00DA0D7A">
        <w:rPr>
          <w:sz w:val="26"/>
          <w:szCs w:val="26"/>
        </w:rPr>
        <w:br/>
      </w:r>
    </w:p>
    <w:p w:rsidR="0033742E" w:rsidRDefault="00F22AFB" w:rsidP="00C1140D">
      <w:pPr>
        <w:jc w:val="center"/>
        <w:rPr>
          <w:rFonts w:ascii="Bookman Old Style" w:hAnsi="Bookman Old Style"/>
          <w:b/>
          <w:sz w:val="28"/>
          <w:szCs w:val="28"/>
          <w:highlight w:val="yellow"/>
          <w:lang w:val="uk-UA"/>
        </w:rPr>
      </w:pPr>
      <w:r>
        <w:rPr>
          <w:rFonts w:ascii="Bookman Old Style" w:hAnsi="Bookman Old Style"/>
          <w:b/>
          <w:highlight w:val="yellow"/>
          <w:lang w:val="uk-UA"/>
        </w:rPr>
        <w:br/>
      </w:r>
    </w:p>
    <w:p w:rsidR="0033742E" w:rsidRDefault="0033742E" w:rsidP="00C1140D">
      <w:pPr>
        <w:jc w:val="center"/>
        <w:rPr>
          <w:rFonts w:ascii="Bookman Old Style" w:hAnsi="Bookman Old Style"/>
          <w:b/>
          <w:sz w:val="28"/>
          <w:szCs w:val="28"/>
          <w:highlight w:val="yellow"/>
          <w:lang w:val="uk-UA"/>
        </w:rPr>
      </w:pPr>
    </w:p>
    <w:p w:rsidR="0033742E" w:rsidRDefault="0033742E" w:rsidP="00C1140D">
      <w:pPr>
        <w:jc w:val="center"/>
        <w:rPr>
          <w:rFonts w:ascii="Bookman Old Style" w:hAnsi="Bookman Old Style"/>
          <w:b/>
          <w:sz w:val="28"/>
          <w:szCs w:val="28"/>
          <w:highlight w:val="yellow"/>
          <w:lang w:val="uk-UA"/>
        </w:rPr>
      </w:pPr>
    </w:p>
    <w:p w:rsidR="0033742E" w:rsidRDefault="00DF1CB1" w:rsidP="00C1140D">
      <w:pPr>
        <w:jc w:val="center"/>
        <w:rPr>
          <w:rFonts w:ascii="Bookman Old Style" w:hAnsi="Bookman Old Style"/>
          <w:b/>
          <w:highlight w:val="yellow"/>
          <w:lang w:val="uk-UA"/>
        </w:rPr>
      </w:pPr>
      <w:r w:rsidRPr="00D40447">
        <w:rPr>
          <w:rFonts w:ascii="Bookman Old Style" w:hAnsi="Bookman Old Style"/>
          <w:b/>
          <w:highlight w:val="yellow"/>
          <w:lang w:val="uk-UA"/>
        </w:rPr>
        <w:t xml:space="preserve">В </w:t>
      </w:r>
      <w:proofErr w:type="spellStart"/>
      <w:r w:rsidRPr="00D40447">
        <w:rPr>
          <w:rFonts w:ascii="Bookman Old Style" w:hAnsi="Bookman Old Style"/>
          <w:b/>
          <w:highlight w:val="yellow"/>
          <w:lang w:val="uk-UA"/>
        </w:rPr>
        <w:t>стоимость</w:t>
      </w:r>
      <w:proofErr w:type="spellEnd"/>
      <w:r w:rsidRPr="00D40447">
        <w:rPr>
          <w:rFonts w:ascii="Bookman Old Style" w:hAnsi="Bookman Old Style"/>
          <w:b/>
          <w:highlight w:val="yellow"/>
          <w:lang w:val="uk-UA"/>
        </w:rPr>
        <w:t xml:space="preserve"> </w:t>
      </w:r>
      <w:proofErr w:type="spellStart"/>
      <w:r w:rsidRPr="00D40447">
        <w:rPr>
          <w:rFonts w:ascii="Bookman Old Style" w:hAnsi="Bookman Old Style"/>
          <w:b/>
          <w:highlight w:val="yellow"/>
          <w:lang w:val="uk-UA"/>
        </w:rPr>
        <w:t>вхо</w:t>
      </w:r>
      <w:r>
        <w:rPr>
          <w:rFonts w:ascii="Bookman Old Style" w:hAnsi="Bookman Old Style"/>
          <w:b/>
          <w:highlight w:val="yellow"/>
          <w:lang w:val="uk-UA"/>
        </w:rPr>
        <w:t>дит</w:t>
      </w:r>
      <w:proofErr w:type="spellEnd"/>
      <w:r>
        <w:rPr>
          <w:rFonts w:ascii="Bookman Old Style" w:hAnsi="Bookman Old Style"/>
          <w:b/>
          <w:highlight w:val="yellow"/>
          <w:lang w:val="uk-UA"/>
        </w:rPr>
        <w:t xml:space="preserve">: </w:t>
      </w:r>
      <w:proofErr w:type="spellStart"/>
      <w:r>
        <w:rPr>
          <w:rFonts w:ascii="Bookman Old Style" w:hAnsi="Bookman Old Style"/>
          <w:b/>
          <w:highlight w:val="yellow"/>
          <w:lang w:val="uk-UA"/>
        </w:rPr>
        <w:t>проезд</w:t>
      </w:r>
      <w:proofErr w:type="spellEnd"/>
      <w:r>
        <w:rPr>
          <w:rFonts w:ascii="Bookman Old Style" w:hAnsi="Bookman Old Style"/>
          <w:b/>
          <w:highlight w:val="yellow"/>
          <w:lang w:val="uk-UA"/>
        </w:rPr>
        <w:t xml:space="preserve">, </w:t>
      </w:r>
      <w:proofErr w:type="spellStart"/>
      <w:r>
        <w:rPr>
          <w:rFonts w:ascii="Bookman Old Style" w:hAnsi="Bookman Old Style"/>
          <w:b/>
          <w:highlight w:val="yellow"/>
          <w:lang w:val="uk-UA"/>
        </w:rPr>
        <w:t>прохладительные</w:t>
      </w:r>
      <w:proofErr w:type="spellEnd"/>
      <w:r>
        <w:rPr>
          <w:rFonts w:ascii="Bookman Old Style" w:hAnsi="Bookman Old Style"/>
          <w:b/>
          <w:highlight w:val="yellow"/>
          <w:lang w:val="uk-UA"/>
        </w:rPr>
        <w:t xml:space="preserve"> напитки в автобусе, </w:t>
      </w:r>
      <w:proofErr w:type="spellStart"/>
      <w:r>
        <w:rPr>
          <w:rFonts w:ascii="Bookman Old Style" w:hAnsi="Bookman Old Style"/>
          <w:b/>
          <w:highlight w:val="yellow"/>
          <w:lang w:val="uk-UA"/>
        </w:rPr>
        <w:t>проживание</w:t>
      </w:r>
      <w:proofErr w:type="spellEnd"/>
      <w:r>
        <w:rPr>
          <w:rFonts w:ascii="Bookman Old Style" w:hAnsi="Bookman Old Style"/>
          <w:b/>
          <w:highlight w:val="yellow"/>
          <w:lang w:val="uk-UA"/>
        </w:rPr>
        <w:t xml:space="preserve"> 7 ночей,</w:t>
      </w:r>
      <w:r w:rsidRPr="00D40447">
        <w:rPr>
          <w:rFonts w:ascii="Bookman Old Style" w:hAnsi="Bookman Old Style"/>
          <w:b/>
          <w:highlight w:val="yellow"/>
          <w:lang w:val="uk-UA"/>
        </w:rPr>
        <w:t xml:space="preserve"> </w:t>
      </w:r>
      <w:proofErr w:type="spellStart"/>
      <w:r w:rsidRPr="00D40447">
        <w:rPr>
          <w:rFonts w:ascii="Bookman Old Style" w:hAnsi="Bookman Old Style"/>
          <w:b/>
          <w:highlight w:val="yellow"/>
          <w:lang w:val="uk-UA"/>
        </w:rPr>
        <w:t>медицинская</w:t>
      </w:r>
      <w:proofErr w:type="spellEnd"/>
      <w:r w:rsidRPr="00D40447">
        <w:rPr>
          <w:rFonts w:ascii="Bookman Old Style" w:hAnsi="Bookman Old Style"/>
          <w:b/>
          <w:highlight w:val="yellow"/>
          <w:lang w:val="uk-UA"/>
        </w:rPr>
        <w:t xml:space="preserve"> страховка</w:t>
      </w:r>
    </w:p>
    <w:p w:rsidR="009B1F2F" w:rsidRDefault="009B1F2F" w:rsidP="009B1F2F">
      <w:pPr>
        <w:jc w:val="center"/>
        <w:rPr>
          <w:rFonts w:ascii="Bookman Old Style" w:hAnsi="Bookman Old Style"/>
          <w:b/>
          <w:sz w:val="28"/>
          <w:szCs w:val="28"/>
          <w:highlight w:val="yellow"/>
          <w:lang w:val="uk-UA"/>
        </w:rPr>
      </w:pPr>
      <w:r>
        <w:rPr>
          <w:rFonts w:ascii="Bookman Old Style" w:hAnsi="Bookman Old Style"/>
          <w:b/>
          <w:highlight w:val="yellow"/>
          <w:lang w:val="uk-UA"/>
        </w:rPr>
        <w:br/>
      </w:r>
      <w:proofErr w:type="spellStart"/>
      <w:r>
        <w:rPr>
          <w:rFonts w:ascii="Bookman Old Style" w:hAnsi="Bookman Old Style"/>
          <w:b/>
          <w:highlight w:val="yellow"/>
          <w:lang w:val="uk-UA"/>
        </w:rPr>
        <w:t>До</w:t>
      </w:r>
      <w:r w:rsidR="003A37DF">
        <w:rPr>
          <w:rFonts w:ascii="Bookman Old Style" w:hAnsi="Bookman Old Style"/>
          <w:b/>
          <w:highlight w:val="yellow"/>
          <w:lang w:val="uk-UA"/>
        </w:rPr>
        <w:t>полнительно</w:t>
      </w:r>
      <w:proofErr w:type="spellEnd"/>
      <w:r w:rsidR="003A37DF">
        <w:rPr>
          <w:rFonts w:ascii="Bookman Old Style" w:hAnsi="Bookman Old Style"/>
          <w:b/>
          <w:highlight w:val="yellow"/>
          <w:lang w:val="uk-UA"/>
        </w:rPr>
        <w:t xml:space="preserve"> </w:t>
      </w:r>
      <w:proofErr w:type="spellStart"/>
      <w:r w:rsidR="003A37DF">
        <w:rPr>
          <w:rFonts w:ascii="Bookman Old Style" w:hAnsi="Bookman Old Style"/>
          <w:b/>
          <w:highlight w:val="yellow"/>
          <w:lang w:val="uk-UA"/>
        </w:rPr>
        <w:t>оплачивается</w:t>
      </w:r>
      <w:proofErr w:type="spellEnd"/>
      <w:r w:rsidR="003A37DF">
        <w:rPr>
          <w:rFonts w:ascii="Bookman Old Style" w:hAnsi="Bookman Old Style"/>
          <w:b/>
          <w:highlight w:val="yellow"/>
          <w:lang w:val="uk-UA"/>
        </w:rPr>
        <w:t xml:space="preserve">:  </w:t>
      </w:r>
      <w:proofErr w:type="spellStart"/>
      <w:r w:rsidR="003A37DF">
        <w:rPr>
          <w:rFonts w:ascii="Bookman Old Style" w:hAnsi="Bookman Old Style"/>
          <w:b/>
          <w:highlight w:val="yellow"/>
          <w:lang w:val="uk-UA"/>
        </w:rPr>
        <w:t>обед</w:t>
      </w:r>
      <w:proofErr w:type="spellEnd"/>
      <w:r w:rsidR="008102B2">
        <w:rPr>
          <w:rFonts w:ascii="Bookman Old Style" w:hAnsi="Bookman Old Style"/>
          <w:b/>
          <w:highlight w:val="yellow"/>
        </w:rPr>
        <w:t xml:space="preserve"> (13</w:t>
      </w:r>
      <w:r>
        <w:rPr>
          <w:rFonts w:ascii="Bookman Old Style" w:hAnsi="Bookman Old Style"/>
          <w:b/>
          <w:highlight w:val="yellow"/>
          <w:lang w:val="uk-UA"/>
        </w:rPr>
        <w:t>0 грн. в день</w:t>
      </w:r>
      <w:r w:rsidR="008102B2">
        <w:rPr>
          <w:rFonts w:ascii="Bookman Old Style" w:hAnsi="Bookman Old Style"/>
          <w:b/>
          <w:highlight w:val="yellow"/>
          <w:lang w:val="uk-UA"/>
        </w:rPr>
        <w:t xml:space="preserve">) </w:t>
      </w:r>
      <w:proofErr w:type="spellStart"/>
      <w:r w:rsidR="008102B2">
        <w:rPr>
          <w:rFonts w:ascii="Bookman Old Style" w:hAnsi="Bookman Old Style"/>
          <w:b/>
          <w:highlight w:val="yellow"/>
          <w:lang w:val="uk-UA"/>
        </w:rPr>
        <w:t>или</w:t>
      </w:r>
      <w:proofErr w:type="spellEnd"/>
      <w:r w:rsidR="008102B2">
        <w:rPr>
          <w:rFonts w:ascii="Bookman Old Style" w:hAnsi="Bookman Old Style"/>
          <w:b/>
          <w:highlight w:val="yellow"/>
          <w:lang w:val="uk-UA"/>
        </w:rPr>
        <w:t xml:space="preserve"> ужин (100 грн. в день)</w:t>
      </w:r>
      <w:r w:rsidR="003A37DF">
        <w:rPr>
          <w:rFonts w:ascii="Bookman Old Style" w:hAnsi="Bookman Old Style"/>
          <w:b/>
          <w:highlight w:val="yellow"/>
          <w:lang w:val="uk-UA"/>
        </w:rPr>
        <w:t>,</w:t>
      </w:r>
      <w:r w:rsidR="00377DD3">
        <w:rPr>
          <w:rFonts w:ascii="Bookman Old Style" w:hAnsi="Bookman Old Style"/>
          <w:b/>
          <w:highlight w:val="yellow"/>
          <w:lang w:val="uk-UA"/>
        </w:rPr>
        <w:t xml:space="preserve"> для </w:t>
      </w:r>
      <w:proofErr w:type="spellStart"/>
      <w:r w:rsidR="00377DD3">
        <w:rPr>
          <w:rFonts w:ascii="Bookman Old Style" w:hAnsi="Bookman Old Style"/>
          <w:b/>
          <w:highlight w:val="yellow"/>
          <w:lang w:val="uk-UA"/>
        </w:rPr>
        <w:t>взрослых</w:t>
      </w:r>
      <w:proofErr w:type="spellEnd"/>
      <w:r w:rsidR="00377DD3">
        <w:rPr>
          <w:rFonts w:ascii="Bookman Old Style" w:hAnsi="Bookman Old Style"/>
          <w:b/>
          <w:highlight w:val="yellow"/>
          <w:lang w:val="uk-UA"/>
        </w:rPr>
        <w:t xml:space="preserve"> гостей </w:t>
      </w:r>
      <w:proofErr w:type="spellStart"/>
      <w:r w:rsidR="00377DD3">
        <w:rPr>
          <w:rFonts w:ascii="Bookman Old Style" w:hAnsi="Bookman Old Style"/>
          <w:b/>
          <w:highlight w:val="yellow"/>
          <w:lang w:val="uk-UA"/>
        </w:rPr>
        <w:t>пансионата</w:t>
      </w:r>
      <w:proofErr w:type="spellEnd"/>
      <w:r>
        <w:rPr>
          <w:rFonts w:ascii="Bookman Old Style" w:hAnsi="Bookman Old Style"/>
          <w:b/>
          <w:highlight w:val="yellow"/>
          <w:lang w:val="uk-UA"/>
        </w:rPr>
        <w:t xml:space="preserve"> </w:t>
      </w:r>
    </w:p>
    <w:sectPr w:rsidR="009B1F2F" w:rsidSect="00F02273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0A"/>
    <w:rsid w:val="00024E1E"/>
    <w:rsid w:val="00034DCF"/>
    <w:rsid w:val="0004601A"/>
    <w:rsid w:val="00095DB3"/>
    <w:rsid w:val="000A140B"/>
    <w:rsid w:val="000A29EA"/>
    <w:rsid w:val="000A6F88"/>
    <w:rsid w:val="000B5967"/>
    <w:rsid w:val="000C1D44"/>
    <w:rsid w:val="000D5B0F"/>
    <w:rsid w:val="0011482B"/>
    <w:rsid w:val="00151398"/>
    <w:rsid w:val="001865CA"/>
    <w:rsid w:val="001D1802"/>
    <w:rsid w:val="001E33DA"/>
    <w:rsid w:val="001F2C75"/>
    <w:rsid w:val="00236C0B"/>
    <w:rsid w:val="002A1253"/>
    <w:rsid w:val="002B60E7"/>
    <w:rsid w:val="002B67FA"/>
    <w:rsid w:val="002B6B49"/>
    <w:rsid w:val="002C3584"/>
    <w:rsid w:val="002E2E46"/>
    <w:rsid w:val="00305AD0"/>
    <w:rsid w:val="00322AFD"/>
    <w:rsid w:val="00323469"/>
    <w:rsid w:val="00324619"/>
    <w:rsid w:val="0033742E"/>
    <w:rsid w:val="00371E74"/>
    <w:rsid w:val="00377DD3"/>
    <w:rsid w:val="003872B2"/>
    <w:rsid w:val="003A37DF"/>
    <w:rsid w:val="003A763D"/>
    <w:rsid w:val="003C2198"/>
    <w:rsid w:val="00407A78"/>
    <w:rsid w:val="00440BF7"/>
    <w:rsid w:val="0046590A"/>
    <w:rsid w:val="004803D4"/>
    <w:rsid w:val="004B42F8"/>
    <w:rsid w:val="004B53C5"/>
    <w:rsid w:val="004C2084"/>
    <w:rsid w:val="00512C60"/>
    <w:rsid w:val="00521029"/>
    <w:rsid w:val="00535A14"/>
    <w:rsid w:val="00537392"/>
    <w:rsid w:val="00580E9F"/>
    <w:rsid w:val="00592ED2"/>
    <w:rsid w:val="005D334D"/>
    <w:rsid w:val="006173DD"/>
    <w:rsid w:val="006339C8"/>
    <w:rsid w:val="00651AA2"/>
    <w:rsid w:val="00681C10"/>
    <w:rsid w:val="00694AA0"/>
    <w:rsid w:val="006B32AB"/>
    <w:rsid w:val="006C62E6"/>
    <w:rsid w:val="00761BE3"/>
    <w:rsid w:val="007727BB"/>
    <w:rsid w:val="00781473"/>
    <w:rsid w:val="007A27A2"/>
    <w:rsid w:val="007E3978"/>
    <w:rsid w:val="008102B2"/>
    <w:rsid w:val="0081178B"/>
    <w:rsid w:val="008453C6"/>
    <w:rsid w:val="00853549"/>
    <w:rsid w:val="00860175"/>
    <w:rsid w:val="00870EA6"/>
    <w:rsid w:val="00886735"/>
    <w:rsid w:val="008A52FA"/>
    <w:rsid w:val="008B5A6F"/>
    <w:rsid w:val="008D485B"/>
    <w:rsid w:val="008D7DCF"/>
    <w:rsid w:val="00903088"/>
    <w:rsid w:val="009450D9"/>
    <w:rsid w:val="009920F4"/>
    <w:rsid w:val="009A69D5"/>
    <w:rsid w:val="009B1F2F"/>
    <w:rsid w:val="009B4B5D"/>
    <w:rsid w:val="009C5DFB"/>
    <w:rsid w:val="009E580F"/>
    <w:rsid w:val="00A11370"/>
    <w:rsid w:val="00A1565B"/>
    <w:rsid w:val="00A50176"/>
    <w:rsid w:val="00A71BF2"/>
    <w:rsid w:val="00A72EA7"/>
    <w:rsid w:val="00A84ECF"/>
    <w:rsid w:val="00A86C05"/>
    <w:rsid w:val="00A9788A"/>
    <w:rsid w:val="00AB1739"/>
    <w:rsid w:val="00AC27F9"/>
    <w:rsid w:val="00AE1009"/>
    <w:rsid w:val="00B1130F"/>
    <w:rsid w:val="00B260C3"/>
    <w:rsid w:val="00B34D25"/>
    <w:rsid w:val="00B361C1"/>
    <w:rsid w:val="00B80F23"/>
    <w:rsid w:val="00B85A18"/>
    <w:rsid w:val="00BB20F5"/>
    <w:rsid w:val="00BB30F5"/>
    <w:rsid w:val="00BF0D9F"/>
    <w:rsid w:val="00C1140D"/>
    <w:rsid w:val="00C6304B"/>
    <w:rsid w:val="00C6686B"/>
    <w:rsid w:val="00C73DDB"/>
    <w:rsid w:val="00CC6E93"/>
    <w:rsid w:val="00CF47C3"/>
    <w:rsid w:val="00D126D1"/>
    <w:rsid w:val="00D315C7"/>
    <w:rsid w:val="00D40447"/>
    <w:rsid w:val="00D420DB"/>
    <w:rsid w:val="00D5385A"/>
    <w:rsid w:val="00D92C2F"/>
    <w:rsid w:val="00D953D5"/>
    <w:rsid w:val="00DA0D7A"/>
    <w:rsid w:val="00DA7194"/>
    <w:rsid w:val="00DC20A8"/>
    <w:rsid w:val="00DD4A8E"/>
    <w:rsid w:val="00DD554D"/>
    <w:rsid w:val="00DD5AA4"/>
    <w:rsid w:val="00DF1CB1"/>
    <w:rsid w:val="00DF5535"/>
    <w:rsid w:val="00DF5B97"/>
    <w:rsid w:val="00E015C8"/>
    <w:rsid w:val="00E12013"/>
    <w:rsid w:val="00E326B5"/>
    <w:rsid w:val="00E37199"/>
    <w:rsid w:val="00E444C2"/>
    <w:rsid w:val="00E57EF7"/>
    <w:rsid w:val="00E61E8E"/>
    <w:rsid w:val="00E746D5"/>
    <w:rsid w:val="00ED2989"/>
    <w:rsid w:val="00EF0CD4"/>
    <w:rsid w:val="00F02273"/>
    <w:rsid w:val="00F078E9"/>
    <w:rsid w:val="00F17A91"/>
    <w:rsid w:val="00F22AFB"/>
    <w:rsid w:val="00F42716"/>
    <w:rsid w:val="00F64E78"/>
    <w:rsid w:val="00F866C8"/>
    <w:rsid w:val="00FB1BB7"/>
    <w:rsid w:val="00FB4BD4"/>
    <w:rsid w:val="00FD1173"/>
    <w:rsid w:val="00FE61F7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F3A8"/>
  <w15:docId w15:val="{0CFEF25B-9E77-4CD0-91DE-DD9E731B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65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803D4"/>
  </w:style>
  <w:style w:type="paragraph" w:styleId="a7">
    <w:name w:val="List Paragraph"/>
    <w:basedOn w:val="a"/>
    <w:uiPriority w:val="34"/>
    <w:qFormat/>
    <w:rsid w:val="0052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9ACC-BF7C-4443-8B2C-3AF11A62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15</cp:revision>
  <cp:lastPrinted>2015-05-18T09:25:00Z</cp:lastPrinted>
  <dcterms:created xsi:type="dcterms:W3CDTF">2014-05-05T12:29:00Z</dcterms:created>
  <dcterms:modified xsi:type="dcterms:W3CDTF">2019-04-16T15:49:00Z</dcterms:modified>
</cp:coreProperties>
</file>